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0D5D5" w14:textId="5F1C2E51" w:rsidR="00274A9A" w:rsidRPr="00EB0C57" w:rsidRDefault="00274A9A" w:rsidP="009F5E83">
      <w:pPr>
        <w:pStyle w:val="Nagwek1"/>
        <w:rPr>
          <w:rFonts w:ascii="Arial" w:hAnsi="Arial" w:cs="Arial"/>
        </w:rPr>
      </w:pPr>
      <w:r w:rsidRPr="00EB0C57">
        <w:rPr>
          <w:rFonts w:ascii="Arial" w:hAnsi="Arial" w:cs="Arial"/>
        </w:rPr>
        <w:t xml:space="preserve">ZARZĄDZENIE NR 387/19 </w:t>
      </w:r>
      <w:r w:rsidRPr="00EB0C57">
        <w:rPr>
          <w:rFonts w:ascii="Arial" w:hAnsi="Arial" w:cs="Arial"/>
        </w:rPr>
        <w:br/>
        <w:t xml:space="preserve">BURMISTRZA ANDRYCHOWA </w:t>
      </w:r>
      <w:r w:rsidR="009F5E83" w:rsidRPr="00EB0C57">
        <w:rPr>
          <w:rFonts w:ascii="Arial" w:hAnsi="Arial" w:cs="Arial"/>
        </w:rPr>
        <w:br/>
      </w:r>
      <w:r w:rsidRPr="00EB0C57">
        <w:rPr>
          <w:rFonts w:ascii="Arial" w:hAnsi="Arial" w:cs="Arial"/>
          <w:b w:val="0"/>
          <w:bCs/>
        </w:rPr>
        <w:t>z dnia 28 czerwca 2019 roku</w:t>
      </w:r>
      <w:r w:rsidR="009F5E83" w:rsidRPr="00EB0C57">
        <w:rPr>
          <w:rFonts w:ascii="Arial" w:hAnsi="Arial" w:cs="Arial"/>
        </w:rPr>
        <w:br/>
      </w:r>
      <w:r w:rsidRPr="00EB0C57">
        <w:rPr>
          <w:rFonts w:ascii="Arial" w:hAnsi="Arial" w:cs="Arial"/>
          <w:bCs/>
        </w:rPr>
        <w:t xml:space="preserve">w sprawie: zatwierdzenia Regulaminu Organizacyjnego Ośrodka Pomocy Społecznej w Andrychowie </w:t>
      </w:r>
    </w:p>
    <w:p w14:paraId="47C2454F" w14:textId="71FAAD1E" w:rsidR="00274A9A" w:rsidRPr="00EB0C57" w:rsidRDefault="00274A9A" w:rsidP="00274A9A">
      <w:pPr>
        <w:spacing w:after="360"/>
        <w:rPr>
          <w:rFonts w:ascii="Arial" w:hAnsi="Arial" w:cs="Arial"/>
        </w:rPr>
      </w:pPr>
      <w:r w:rsidRPr="00EB0C57">
        <w:rPr>
          <w:rFonts w:ascii="Arial" w:hAnsi="Arial" w:cs="Arial"/>
        </w:rPr>
        <w:t>Na podstawie art. 30 ust. 1 ustawy z dnia 8 marca 1990r. o samorządzie gminnym (Dz. U. z</w:t>
      </w:r>
      <w:r w:rsidR="005F286D" w:rsidRPr="00EB0C57">
        <w:rPr>
          <w:rFonts w:ascii="Arial" w:hAnsi="Arial" w:cs="Arial"/>
        </w:rPr>
        <w:t> </w:t>
      </w:r>
      <w:r w:rsidRPr="00EB0C57">
        <w:rPr>
          <w:rFonts w:ascii="Arial" w:hAnsi="Arial" w:cs="Arial"/>
        </w:rPr>
        <w:t>2019 r., poz. 506) w związku z § 12 Załącznika do Uchwały Nr IV-20-15 Rady Miejskiej w</w:t>
      </w:r>
      <w:r w:rsidR="005F286D" w:rsidRPr="00EB0C57">
        <w:rPr>
          <w:rFonts w:ascii="Arial" w:hAnsi="Arial" w:cs="Arial"/>
        </w:rPr>
        <w:t> </w:t>
      </w:r>
      <w:r w:rsidRPr="00EB0C57">
        <w:rPr>
          <w:rFonts w:ascii="Arial" w:hAnsi="Arial" w:cs="Arial"/>
        </w:rPr>
        <w:t xml:space="preserve">Andrychowie z dnia 29 stycznia 2015 roku w sprawie zmiany Statutu Ośrodka Pomocy Społecznej (Dz. Urz. Woj. </w:t>
      </w:r>
      <w:proofErr w:type="spellStart"/>
      <w:r w:rsidRPr="00EB0C57">
        <w:rPr>
          <w:rFonts w:ascii="Arial" w:hAnsi="Arial" w:cs="Arial"/>
        </w:rPr>
        <w:t>Małop</w:t>
      </w:r>
      <w:proofErr w:type="spellEnd"/>
      <w:r w:rsidRPr="00EB0C57">
        <w:rPr>
          <w:rFonts w:ascii="Arial" w:hAnsi="Arial" w:cs="Arial"/>
        </w:rPr>
        <w:t xml:space="preserve">. z 2017 r., poz. 2508) </w:t>
      </w:r>
    </w:p>
    <w:p w14:paraId="5D0E98AA" w14:textId="688A59D9" w:rsidR="00274A9A" w:rsidRPr="00EB0C57" w:rsidRDefault="00274A9A" w:rsidP="009F5E83">
      <w:pPr>
        <w:pStyle w:val="Nagwek2"/>
        <w:rPr>
          <w:rFonts w:ascii="Arial" w:hAnsi="Arial" w:cs="Arial"/>
        </w:rPr>
      </w:pPr>
      <w:r w:rsidRPr="00EB0C57">
        <w:rPr>
          <w:rFonts w:ascii="Arial" w:hAnsi="Arial" w:cs="Arial"/>
        </w:rPr>
        <w:t>zarządzam, co następuje</w:t>
      </w:r>
    </w:p>
    <w:p w14:paraId="6A39F0C9" w14:textId="77777777" w:rsidR="00274A9A" w:rsidRPr="00EB0C57" w:rsidRDefault="00274A9A" w:rsidP="009F5E83">
      <w:pPr>
        <w:pStyle w:val="Nagwek3"/>
        <w:rPr>
          <w:rFonts w:ascii="Arial" w:hAnsi="Arial" w:cs="Arial"/>
          <w:b/>
        </w:rPr>
      </w:pPr>
      <w:r w:rsidRPr="00EB0C57">
        <w:rPr>
          <w:rFonts w:ascii="Arial" w:hAnsi="Arial" w:cs="Arial"/>
        </w:rPr>
        <w:t xml:space="preserve">§ 1 </w:t>
      </w:r>
    </w:p>
    <w:p w14:paraId="1AEAD334" w14:textId="77777777" w:rsidR="00274A9A" w:rsidRPr="00EB0C57" w:rsidRDefault="00274A9A" w:rsidP="00274A9A">
      <w:pPr>
        <w:rPr>
          <w:rFonts w:ascii="Arial" w:hAnsi="Arial" w:cs="Arial"/>
        </w:rPr>
      </w:pPr>
      <w:r w:rsidRPr="00EB0C57">
        <w:rPr>
          <w:rFonts w:ascii="Arial" w:hAnsi="Arial" w:cs="Arial"/>
        </w:rPr>
        <w:t xml:space="preserve">Zatwierdzam Regulamin Organizacyjny Ośrodka Pomocy Społecznej w Andrychowie, stanowiący załącznik do niniejszego Zarządzenia. </w:t>
      </w:r>
    </w:p>
    <w:p w14:paraId="6B66E9C4" w14:textId="77777777" w:rsidR="00274A9A" w:rsidRPr="00EB0C57" w:rsidRDefault="00274A9A" w:rsidP="009F5E83">
      <w:pPr>
        <w:pStyle w:val="Nagwek3"/>
        <w:rPr>
          <w:rFonts w:ascii="Arial" w:hAnsi="Arial" w:cs="Arial"/>
          <w:b/>
        </w:rPr>
      </w:pPr>
      <w:r w:rsidRPr="00EB0C57">
        <w:rPr>
          <w:rFonts w:ascii="Arial" w:hAnsi="Arial" w:cs="Arial"/>
        </w:rPr>
        <w:t xml:space="preserve">§ 2 </w:t>
      </w:r>
    </w:p>
    <w:p w14:paraId="6730A9C0" w14:textId="2852B757" w:rsidR="00274A9A" w:rsidRPr="00EB0C57" w:rsidRDefault="00274A9A" w:rsidP="00274A9A">
      <w:pPr>
        <w:rPr>
          <w:rFonts w:ascii="Arial" w:hAnsi="Arial" w:cs="Arial"/>
        </w:rPr>
      </w:pPr>
      <w:r w:rsidRPr="00EB0C57">
        <w:rPr>
          <w:rFonts w:ascii="Arial" w:hAnsi="Arial" w:cs="Arial"/>
        </w:rPr>
        <w:t>Wykonanie Zarządzenia powierzam Dyrektorowi Ośrodka Pomocy Społecznej w</w:t>
      </w:r>
      <w:r w:rsidR="005F286D" w:rsidRPr="00EB0C57">
        <w:rPr>
          <w:rFonts w:ascii="Arial" w:hAnsi="Arial" w:cs="Arial"/>
        </w:rPr>
        <w:t> </w:t>
      </w:r>
      <w:r w:rsidRPr="00EB0C57">
        <w:rPr>
          <w:rFonts w:ascii="Arial" w:hAnsi="Arial" w:cs="Arial"/>
        </w:rPr>
        <w:t xml:space="preserve">Andrychowie. </w:t>
      </w:r>
    </w:p>
    <w:p w14:paraId="35818538" w14:textId="77777777" w:rsidR="00274A9A" w:rsidRPr="00EB0C57" w:rsidRDefault="00274A9A" w:rsidP="009F5E83">
      <w:pPr>
        <w:pStyle w:val="Nagwek3"/>
        <w:rPr>
          <w:rFonts w:ascii="Arial" w:hAnsi="Arial" w:cs="Arial"/>
          <w:b/>
        </w:rPr>
      </w:pPr>
      <w:r w:rsidRPr="00EB0C57">
        <w:rPr>
          <w:rFonts w:ascii="Arial" w:hAnsi="Arial" w:cs="Arial"/>
        </w:rPr>
        <w:t xml:space="preserve">§ 3 </w:t>
      </w:r>
    </w:p>
    <w:p w14:paraId="746380F2" w14:textId="1EC36A88" w:rsidR="00274A9A" w:rsidRPr="00EB0C57" w:rsidRDefault="00274A9A" w:rsidP="00274A9A">
      <w:pPr>
        <w:rPr>
          <w:rFonts w:ascii="Arial" w:hAnsi="Arial" w:cs="Arial"/>
        </w:rPr>
      </w:pPr>
      <w:r w:rsidRPr="00EB0C57">
        <w:rPr>
          <w:rFonts w:ascii="Arial" w:hAnsi="Arial" w:cs="Arial"/>
        </w:rPr>
        <w:t>Traci moc Zarządzenie Nr 437/18 Burmistrza Andrychowa z dnia 9 lipca 2018 roku w</w:t>
      </w:r>
      <w:r w:rsidR="00EB0C57">
        <w:rPr>
          <w:rFonts w:ascii="Arial" w:hAnsi="Arial" w:cs="Arial"/>
        </w:rPr>
        <w:t> </w:t>
      </w:r>
      <w:r w:rsidRPr="00EB0C57">
        <w:rPr>
          <w:rFonts w:ascii="Arial" w:hAnsi="Arial" w:cs="Arial"/>
        </w:rPr>
        <w:t>sprawie zatwierdzenia Regulaminu Organizacyjnego Ośrodka Pomocy Społecznej w Andrychowie zmienione Zarządzeniem Nr 36/19 Burmistrza Andrychowa z dnia 1</w:t>
      </w:r>
      <w:r w:rsidR="00EB0C57">
        <w:rPr>
          <w:rFonts w:ascii="Arial" w:hAnsi="Arial" w:cs="Arial"/>
        </w:rPr>
        <w:t> </w:t>
      </w:r>
      <w:r w:rsidRPr="00EB0C57">
        <w:rPr>
          <w:rFonts w:ascii="Arial" w:hAnsi="Arial" w:cs="Arial"/>
        </w:rPr>
        <w:t xml:space="preserve">lutego 2019 roku. </w:t>
      </w:r>
    </w:p>
    <w:p w14:paraId="1F84148D" w14:textId="77777777" w:rsidR="00274A9A" w:rsidRPr="00EB0C57" w:rsidRDefault="00274A9A" w:rsidP="009F5E83">
      <w:pPr>
        <w:pStyle w:val="Nagwek3"/>
        <w:rPr>
          <w:rFonts w:ascii="Arial" w:hAnsi="Arial" w:cs="Arial"/>
          <w:b/>
        </w:rPr>
      </w:pPr>
      <w:r w:rsidRPr="00EB0C57">
        <w:rPr>
          <w:rFonts w:ascii="Arial" w:hAnsi="Arial" w:cs="Arial"/>
        </w:rPr>
        <w:t xml:space="preserve">§ 4 </w:t>
      </w:r>
    </w:p>
    <w:p w14:paraId="3424CA25" w14:textId="2856A852" w:rsidR="006E44CF" w:rsidRPr="00EB0C57" w:rsidRDefault="00274A9A" w:rsidP="00274A9A">
      <w:pPr>
        <w:rPr>
          <w:rFonts w:ascii="Arial" w:hAnsi="Arial" w:cs="Arial"/>
        </w:rPr>
      </w:pPr>
      <w:r w:rsidRPr="00EB0C57">
        <w:rPr>
          <w:rFonts w:ascii="Arial" w:hAnsi="Arial" w:cs="Arial"/>
        </w:rPr>
        <w:t>Zarządzenie wchodzi w życie z dniem 1 lipca 2019 roku.</w:t>
      </w:r>
    </w:p>
    <w:sectPr w:rsidR="006E44CF" w:rsidRPr="00EB0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51D93"/>
    <w:multiLevelType w:val="hybridMultilevel"/>
    <w:tmpl w:val="68AE5D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0770BE"/>
    <w:multiLevelType w:val="hybridMultilevel"/>
    <w:tmpl w:val="DF460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94AF2"/>
    <w:multiLevelType w:val="hybridMultilevel"/>
    <w:tmpl w:val="2E5CD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87A29"/>
    <w:multiLevelType w:val="hybridMultilevel"/>
    <w:tmpl w:val="AC7A6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B68C5"/>
    <w:multiLevelType w:val="hybridMultilevel"/>
    <w:tmpl w:val="110C7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939B4"/>
    <w:multiLevelType w:val="hybridMultilevel"/>
    <w:tmpl w:val="C944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C78B0"/>
    <w:multiLevelType w:val="hybridMultilevel"/>
    <w:tmpl w:val="1CCAD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01078"/>
    <w:multiLevelType w:val="hybridMultilevel"/>
    <w:tmpl w:val="918E93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82FC9AC4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685B67"/>
    <w:multiLevelType w:val="hybridMultilevel"/>
    <w:tmpl w:val="A62C9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228A1"/>
    <w:multiLevelType w:val="hybridMultilevel"/>
    <w:tmpl w:val="A0382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A21C6"/>
    <w:multiLevelType w:val="hybridMultilevel"/>
    <w:tmpl w:val="D36A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74F70"/>
    <w:multiLevelType w:val="hybridMultilevel"/>
    <w:tmpl w:val="970AD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C4B55"/>
    <w:multiLevelType w:val="hybridMultilevel"/>
    <w:tmpl w:val="99CC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87164"/>
    <w:multiLevelType w:val="hybridMultilevel"/>
    <w:tmpl w:val="34ECC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317C4"/>
    <w:multiLevelType w:val="hybridMultilevel"/>
    <w:tmpl w:val="CCB0F5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35139D"/>
    <w:multiLevelType w:val="hybridMultilevel"/>
    <w:tmpl w:val="2B769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25D82"/>
    <w:multiLevelType w:val="hybridMultilevel"/>
    <w:tmpl w:val="04DC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64A1F"/>
    <w:multiLevelType w:val="hybridMultilevel"/>
    <w:tmpl w:val="7414B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F53839"/>
    <w:multiLevelType w:val="hybridMultilevel"/>
    <w:tmpl w:val="EBCC6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3D030F"/>
    <w:multiLevelType w:val="hybridMultilevel"/>
    <w:tmpl w:val="F2900F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BB738E"/>
    <w:multiLevelType w:val="hybridMultilevel"/>
    <w:tmpl w:val="CC58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43B26"/>
    <w:multiLevelType w:val="hybridMultilevel"/>
    <w:tmpl w:val="EBCA5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2173C"/>
    <w:multiLevelType w:val="hybridMultilevel"/>
    <w:tmpl w:val="03CC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20C94"/>
    <w:multiLevelType w:val="hybridMultilevel"/>
    <w:tmpl w:val="88C6A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FF44FE"/>
    <w:multiLevelType w:val="hybridMultilevel"/>
    <w:tmpl w:val="F0E8A6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EB2E51"/>
    <w:multiLevelType w:val="hybridMultilevel"/>
    <w:tmpl w:val="2012C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13"/>
  </w:num>
  <w:num w:numId="5">
    <w:abstractNumId w:val="15"/>
  </w:num>
  <w:num w:numId="6">
    <w:abstractNumId w:val="2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20"/>
  </w:num>
  <w:num w:numId="12">
    <w:abstractNumId w:val="21"/>
  </w:num>
  <w:num w:numId="13">
    <w:abstractNumId w:val="5"/>
  </w:num>
  <w:num w:numId="14">
    <w:abstractNumId w:val="7"/>
  </w:num>
  <w:num w:numId="15">
    <w:abstractNumId w:val="18"/>
  </w:num>
  <w:num w:numId="16">
    <w:abstractNumId w:val="19"/>
  </w:num>
  <w:num w:numId="17">
    <w:abstractNumId w:val="4"/>
  </w:num>
  <w:num w:numId="18">
    <w:abstractNumId w:val="17"/>
  </w:num>
  <w:num w:numId="19">
    <w:abstractNumId w:val="23"/>
  </w:num>
  <w:num w:numId="20">
    <w:abstractNumId w:val="16"/>
  </w:num>
  <w:num w:numId="21">
    <w:abstractNumId w:val="22"/>
  </w:num>
  <w:num w:numId="22">
    <w:abstractNumId w:val="12"/>
  </w:num>
  <w:num w:numId="23">
    <w:abstractNumId w:val="25"/>
  </w:num>
  <w:num w:numId="24">
    <w:abstractNumId w:val="3"/>
  </w:num>
  <w:num w:numId="25">
    <w:abstractNumId w:val="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6B"/>
    <w:rsid w:val="0002368D"/>
    <w:rsid w:val="000E4141"/>
    <w:rsid w:val="00111BF7"/>
    <w:rsid w:val="001F12E7"/>
    <w:rsid w:val="00274A9A"/>
    <w:rsid w:val="0029492F"/>
    <w:rsid w:val="002D4ED9"/>
    <w:rsid w:val="002E776B"/>
    <w:rsid w:val="003257DF"/>
    <w:rsid w:val="003B047F"/>
    <w:rsid w:val="00484A6F"/>
    <w:rsid w:val="004C0307"/>
    <w:rsid w:val="005D3EA5"/>
    <w:rsid w:val="005F286D"/>
    <w:rsid w:val="00651559"/>
    <w:rsid w:val="006A14D6"/>
    <w:rsid w:val="006A2999"/>
    <w:rsid w:val="006E44CF"/>
    <w:rsid w:val="008501B2"/>
    <w:rsid w:val="009F5E83"/>
    <w:rsid w:val="00A82411"/>
    <w:rsid w:val="00AA7378"/>
    <w:rsid w:val="00AC5575"/>
    <w:rsid w:val="00AD596B"/>
    <w:rsid w:val="00BF7987"/>
    <w:rsid w:val="00C11C59"/>
    <w:rsid w:val="00CC0021"/>
    <w:rsid w:val="00D31405"/>
    <w:rsid w:val="00E262FF"/>
    <w:rsid w:val="00EA7A60"/>
    <w:rsid w:val="00EB0C57"/>
    <w:rsid w:val="00EF1D4D"/>
    <w:rsid w:val="00F43E4A"/>
    <w:rsid w:val="00F8596B"/>
    <w:rsid w:val="00F9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8347"/>
  <w15:chartTrackingRefBased/>
  <w15:docId w15:val="{2C79FAEA-E2DA-4C7B-8B6B-98554DD9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C57"/>
    <w:pPr>
      <w:spacing w:before="120" w:after="28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B0C57"/>
    <w:pPr>
      <w:keepNext/>
      <w:keepLines/>
      <w:spacing w:before="160" w:after="36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0C57"/>
    <w:pPr>
      <w:keepNext/>
      <w:keepLines/>
      <w:spacing w:before="200" w:after="40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0C57"/>
    <w:pPr>
      <w:keepNext/>
      <w:keepLines/>
      <w:spacing w:before="160" w:after="160"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9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0C5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B0C57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B0C57"/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Burmistrza nr 387/19 w sprawie zatwierdzenia Regulaminu Organizacyjnego OPS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Burmistrza nr 387/19 w sprawie zatwierdzenia Regulaminu Organizacyjnego OPS 2019</dc:title>
  <dc:subject/>
  <dc:creator>Anna Bruzda</dc:creator>
  <cp:keywords/>
  <dc:description/>
  <cp:lastModifiedBy>Anna Bruzda</cp:lastModifiedBy>
  <cp:revision>7</cp:revision>
  <dcterms:created xsi:type="dcterms:W3CDTF">2020-09-16T06:57:00Z</dcterms:created>
  <dcterms:modified xsi:type="dcterms:W3CDTF">2020-09-17T11:38:00Z</dcterms:modified>
</cp:coreProperties>
</file>